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65471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18</w:t>
      </w:r>
    </w:p>
    <w:p w14:paraId="49ED0E7F">
      <w:pPr>
        <w:pStyle w:val="2"/>
        <w:rPr>
          <w:rFonts w:hint="default"/>
          <w:lang w:val="en-US" w:eastAsia="zh-CN"/>
        </w:rPr>
      </w:pPr>
    </w:p>
    <w:p w14:paraId="0CD41A54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2025年度省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科学技术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进步奖提名公示</w:t>
      </w:r>
    </w:p>
    <w:p w14:paraId="45C24DC0">
      <w:pPr>
        <w:spacing w:line="400" w:lineRule="exact"/>
        <w:rPr>
          <w:rFonts w:hint="eastAsia" w:ascii="仿宋" w:hAnsi="仿宋" w:eastAsia="仿宋"/>
          <w:b/>
          <w:bCs/>
          <w:szCs w:val="28"/>
        </w:rPr>
      </w:pPr>
      <w:bookmarkStart w:id="0" w:name="_GoBack"/>
      <w:bookmarkEnd w:id="0"/>
    </w:p>
    <w:p w14:paraId="2A016B4A">
      <w:pPr>
        <w:spacing w:line="560" w:lineRule="exact"/>
        <w:ind w:left="2240" w:hanging="2240" w:hangingChars="700"/>
        <w:rPr>
          <w:rFonts w:hint="eastAsia" w:ascii="仿宋_GB2312" w:hAnsi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一、项目名称：</w:t>
      </w:r>
      <w:r>
        <w:rPr>
          <w:rFonts w:hint="eastAsia" w:ascii="仿宋_GB2312" w:hAnsi="宋体"/>
          <w:sz w:val="32"/>
          <w:szCs w:val="32"/>
        </w:rPr>
        <w:t>抑郁自杀风险的多模态评估与神经-心理综合精准干预技术应用</w:t>
      </w:r>
    </w:p>
    <w:p w14:paraId="1F3A8D0E">
      <w:pPr>
        <w:spacing w:line="560" w:lineRule="exact"/>
        <w:rPr>
          <w:rFonts w:hint="eastAsia" w:ascii="仿宋_GB2312" w:hAnsi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二、提名单位：</w:t>
      </w:r>
      <w:r>
        <w:rPr>
          <w:rFonts w:hint="eastAsia" w:ascii="仿宋_GB2312" w:hAnsi="仿宋"/>
          <w:sz w:val="32"/>
          <w:szCs w:val="32"/>
        </w:rPr>
        <w:t>贵州省卫生健康委员会</w:t>
      </w:r>
    </w:p>
    <w:p w14:paraId="5F421F80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三、主要知识产权和标准规范等目录</w:t>
      </w:r>
    </w:p>
    <w:tbl>
      <w:tblPr>
        <w:tblStyle w:val="7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848"/>
        <w:gridCol w:w="816"/>
        <w:gridCol w:w="960"/>
        <w:gridCol w:w="852"/>
        <w:gridCol w:w="960"/>
        <w:gridCol w:w="1320"/>
        <w:gridCol w:w="900"/>
        <w:gridCol w:w="795"/>
      </w:tblGrid>
      <w:tr w14:paraId="757088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8" w:type="dxa"/>
            <w:noWrap w:val="0"/>
            <w:vAlign w:val="center"/>
          </w:tcPr>
          <w:p w14:paraId="65DA13DE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知识产权（标准）类别</w:t>
            </w:r>
          </w:p>
        </w:tc>
        <w:tc>
          <w:tcPr>
            <w:tcW w:w="1848" w:type="dxa"/>
            <w:noWrap w:val="0"/>
            <w:vAlign w:val="center"/>
          </w:tcPr>
          <w:p w14:paraId="48AD0E23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知识产权</w:t>
            </w:r>
          </w:p>
          <w:p w14:paraId="775C0CA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（标准）具体名称</w:t>
            </w:r>
          </w:p>
        </w:tc>
        <w:tc>
          <w:tcPr>
            <w:tcW w:w="816" w:type="dxa"/>
            <w:noWrap w:val="0"/>
            <w:vAlign w:val="center"/>
          </w:tcPr>
          <w:p w14:paraId="6D4CBFA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国家</w:t>
            </w:r>
          </w:p>
          <w:p w14:paraId="3BED9BBA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（地区）</w:t>
            </w:r>
          </w:p>
        </w:tc>
        <w:tc>
          <w:tcPr>
            <w:tcW w:w="960" w:type="dxa"/>
            <w:noWrap w:val="0"/>
            <w:vAlign w:val="center"/>
          </w:tcPr>
          <w:p w14:paraId="5B605EE5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授权号（标准编号）</w:t>
            </w:r>
          </w:p>
        </w:tc>
        <w:tc>
          <w:tcPr>
            <w:tcW w:w="852" w:type="dxa"/>
            <w:noWrap w:val="0"/>
            <w:vAlign w:val="center"/>
          </w:tcPr>
          <w:p w14:paraId="25FFF86E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授权（标准发布）日期</w:t>
            </w:r>
          </w:p>
        </w:tc>
        <w:tc>
          <w:tcPr>
            <w:tcW w:w="960" w:type="dxa"/>
            <w:noWrap w:val="0"/>
            <w:vAlign w:val="center"/>
          </w:tcPr>
          <w:p w14:paraId="20693E1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证书编号（标准批准发布部门）</w:t>
            </w:r>
          </w:p>
        </w:tc>
        <w:tc>
          <w:tcPr>
            <w:tcW w:w="1320" w:type="dxa"/>
            <w:noWrap w:val="0"/>
            <w:vAlign w:val="center"/>
          </w:tcPr>
          <w:p w14:paraId="0EA92515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权利人（标准起草单位）</w:t>
            </w:r>
          </w:p>
        </w:tc>
        <w:tc>
          <w:tcPr>
            <w:tcW w:w="900" w:type="dxa"/>
            <w:noWrap w:val="0"/>
            <w:vAlign w:val="center"/>
          </w:tcPr>
          <w:p w14:paraId="013A6C7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发明人（标准起草人）</w:t>
            </w:r>
          </w:p>
        </w:tc>
        <w:tc>
          <w:tcPr>
            <w:tcW w:w="795" w:type="dxa"/>
            <w:noWrap w:val="0"/>
            <w:vAlign w:val="center"/>
          </w:tcPr>
          <w:p w14:paraId="1686F59B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发明专利（标准）有效状态</w:t>
            </w:r>
          </w:p>
        </w:tc>
      </w:tr>
      <w:tr w14:paraId="3E07BD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778" w:type="dxa"/>
            <w:noWrap w:val="0"/>
            <w:vAlign w:val="center"/>
          </w:tcPr>
          <w:p w14:paraId="74DDD62C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848" w:type="dxa"/>
            <w:noWrap w:val="0"/>
            <w:vAlign w:val="center"/>
          </w:tcPr>
          <w:p w14:paraId="665F49E7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Fractional amplitude of low-frequency fluctuation (fALFF) alterations in young depressed patients with suicide attempts after cognitive behavioral therapy and antidepressant medication cotherapy: A resting-state fMRI study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Journal of affective disorders</w:t>
            </w:r>
          </w:p>
        </w:tc>
        <w:tc>
          <w:tcPr>
            <w:tcW w:w="816" w:type="dxa"/>
            <w:noWrap w:val="0"/>
            <w:vAlign w:val="center"/>
          </w:tcPr>
          <w:p w14:paraId="2D13DC96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960" w:type="dxa"/>
            <w:noWrap w:val="0"/>
            <w:vAlign w:val="center"/>
          </w:tcPr>
          <w:p w14:paraId="038178A3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1C2A9ED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2020-11-01</w:t>
            </w:r>
          </w:p>
        </w:tc>
        <w:tc>
          <w:tcPr>
            <w:tcW w:w="960" w:type="dxa"/>
            <w:noWrap w:val="0"/>
            <w:vAlign w:val="center"/>
          </w:tcPr>
          <w:p w14:paraId="79C82922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0F0D52A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Yanping Shu, Li Kuang, Qiankun Huang, et al.</w:t>
            </w:r>
          </w:p>
        </w:tc>
        <w:tc>
          <w:tcPr>
            <w:tcW w:w="900" w:type="dxa"/>
            <w:noWrap w:val="0"/>
            <w:vAlign w:val="center"/>
          </w:tcPr>
          <w:p w14:paraId="4B957487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2B0CA571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29A16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778" w:type="dxa"/>
            <w:noWrap w:val="0"/>
            <w:vAlign w:val="center"/>
          </w:tcPr>
          <w:p w14:paraId="51986F6A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848" w:type="dxa"/>
            <w:noWrap w:val="0"/>
            <w:vAlign w:val="center"/>
          </w:tcPr>
          <w:p w14:paraId="5C21F167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 novel dual-site OFC-dlPFC accelerated repetitive transcranial magnetic stimulation for depression: a pilot randomized controlled study.</w:t>
            </w:r>
          </w:p>
        </w:tc>
        <w:tc>
          <w:tcPr>
            <w:tcW w:w="816" w:type="dxa"/>
            <w:noWrap w:val="0"/>
            <w:vAlign w:val="center"/>
          </w:tcPr>
          <w:p w14:paraId="77C899F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960" w:type="dxa"/>
            <w:noWrap w:val="0"/>
            <w:vAlign w:val="center"/>
          </w:tcPr>
          <w:p w14:paraId="40581CFC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083B7521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2024-10-23</w:t>
            </w:r>
          </w:p>
        </w:tc>
        <w:tc>
          <w:tcPr>
            <w:tcW w:w="960" w:type="dxa"/>
            <w:noWrap w:val="0"/>
            <w:vAlign w:val="center"/>
          </w:tcPr>
          <w:p w14:paraId="02EE2901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5858C347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Hailun Cui, Hui Ding, Yanping Shu, et al.</w:t>
            </w:r>
          </w:p>
        </w:tc>
        <w:tc>
          <w:tcPr>
            <w:tcW w:w="900" w:type="dxa"/>
            <w:noWrap w:val="0"/>
            <w:vAlign w:val="center"/>
          </w:tcPr>
          <w:p w14:paraId="18C72EFE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1E304DEA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33292C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778" w:type="dxa"/>
            <w:noWrap w:val="0"/>
            <w:vAlign w:val="center"/>
          </w:tcPr>
          <w:p w14:paraId="19DD1283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848" w:type="dxa"/>
            <w:noWrap w:val="0"/>
            <w:vAlign w:val="center"/>
          </w:tcPr>
          <w:p w14:paraId="2A924683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The relationship between depression and relative fat mass (RFM): A population-based study</w:t>
            </w:r>
          </w:p>
        </w:tc>
        <w:tc>
          <w:tcPr>
            <w:tcW w:w="816" w:type="dxa"/>
            <w:noWrap w:val="0"/>
            <w:vAlign w:val="center"/>
          </w:tcPr>
          <w:p w14:paraId="6475A714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960" w:type="dxa"/>
            <w:noWrap w:val="0"/>
            <w:vAlign w:val="center"/>
          </w:tcPr>
          <w:p w14:paraId="4341E7E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7EC08EDA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2024-04-11</w:t>
            </w:r>
          </w:p>
        </w:tc>
        <w:tc>
          <w:tcPr>
            <w:tcW w:w="960" w:type="dxa"/>
            <w:noWrap w:val="0"/>
            <w:vAlign w:val="center"/>
          </w:tcPr>
          <w:p w14:paraId="4B85FDB7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3B4DE3A5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Xianlin Zhu, Ya Yue, Yanping Shu</w:t>
            </w:r>
          </w:p>
        </w:tc>
        <w:tc>
          <w:tcPr>
            <w:tcW w:w="900" w:type="dxa"/>
            <w:noWrap w:val="0"/>
            <w:vAlign w:val="center"/>
          </w:tcPr>
          <w:p w14:paraId="537C41AA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41565CE1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21CAA3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78" w:type="dxa"/>
            <w:noWrap w:val="0"/>
            <w:vAlign w:val="center"/>
          </w:tcPr>
          <w:p w14:paraId="7BADDFBE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848" w:type="dxa"/>
            <w:noWrap w:val="0"/>
            <w:vAlign w:val="center"/>
          </w:tcPr>
          <w:p w14:paraId="2777E36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 neuroimaging study of brain activity alterations in treatment-resistant depression after a dual target accelerated transcranial magnetic stimulation</w:t>
            </w:r>
          </w:p>
        </w:tc>
        <w:tc>
          <w:tcPr>
            <w:tcW w:w="816" w:type="dxa"/>
            <w:noWrap w:val="0"/>
            <w:vAlign w:val="center"/>
          </w:tcPr>
          <w:p w14:paraId="02491E76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960" w:type="dxa"/>
            <w:noWrap w:val="0"/>
            <w:vAlign w:val="center"/>
          </w:tcPr>
          <w:p w14:paraId="11F918E2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51526582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2024-01-15</w:t>
            </w:r>
          </w:p>
        </w:tc>
        <w:tc>
          <w:tcPr>
            <w:tcW w:w="960" w:type="dxa"/>
            <w:noWrap w:val="0"/>
            <w:vAlign w:val="center"/>
          </w:tcPr>
          <w:p w14:paraId="4C242729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2123D952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Jiaoying Liu, Yanping Shu, Hailun Cui, et al.</w:t>
            </w:r>
          </w:p>
        </w:tc>
        <w:tc>
          <w:tcPr>
            <w:tcW w:w="900" w:type="dxa"/>
            <w:noWrap w:val="0"/>
            <w:vAlign w:val="center"/>
          </w:tcPr>
          <w:p w14:paraId="10425114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0C8BAD67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77C8EF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78" w:type="dxa"/>
            <w:noWrap w:val="0"/>
            <w:vAlign w:val="center"/>
          </w:tcPr>
          <w:p w14:paraId="778BC01A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  <w:p w14:paraId="77AF1F2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848" w:type="dxa"/>
            <w:noWrap w:val="0"/>
            <w:vAlign w:val="center"/>
          </w:tcPr>
          <w:p w14:paraId="470A650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Relationship between Internet addiction, susceptible personality traits, and suicidal andself-harm ideation in Chinese adolescent students</w:t>
            </w:r>
          </w:p>
        </w:tc>
        <w:tc>
          <w:tcPr>
            <w:tcW w:w="816" w:type="dxa"/>
            <w:noWrap w:val="0"/>
            <w:vAlign w:val="center"/>
          </w:tcPr>
          <w:p w14:paraId="344CE15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960" w:type="dxa"/>
            <w:noWrap w:val="0"/>
            <w:vAlign w:val="center"/>
          </w:tcPr>
          <w:p w14:paraId="749D1F6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4A632EF6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2020-07-23</w:t>
            </w:r>
          </w:p>
        </w:tc>
        <w:tc>
          <w:tcPr>
            <w:tcW w:w="960" w:type="dxa"/>
            <w:noWrap w:val="0"/>
            <w:vAlign w:val="center"/>
          </w:tcPr>
          <w:p w14:paraId="2B4863C4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5306B89B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Li Kuang, Wo Wang,Jianmei Chen,  et al.</w:t>
            </w:r>
          </w:p>
        </w:tc>
        <w:tc>
          <w:tcPr>
            <w:tcW w:w="900" w:type="dxa"/>
            <w:noWrap w:val="0"/>
            <w:vAlign w:val="center"/>
          </w:tcPr>
          <w:p w14:paraId="1507F8E5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281E24F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4CCC83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78" w:type="dxa"/>
            <w:noWrap w:val="0"/>
            <w:vAlign w:val="center"/>
          </w:tcPr>
          <w:p w14:paraId="59981679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论文</w:t>
            </w:r>
          </w:p>
        </w:tc>
        <w:tc>
          <w:tcPr>
            <w:tcW w:w="1848" w:type="dxa"/>
            <w:noWrap w:val="0"/>
            <w:vAlign w:val="center"/>
          </w:tcPr>
          <w:p w14:paraId="4CF06499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Altered Neural Activity in Adolescent Major Depressive Disorder With Nonsuicidal Self-Injury: A Resting-State Functional Magnetic Resonance Imaging Meta-Analysis</w:t>
            </w:r>
          </w:p>
        </w:tc>
        <w:tc>
          <w:tcPr>
            <w:tcW w:w="816" w:type="dxa"/>
            <w:noWrap w:val="0"/>
            <w:vAlign w:val="center"/>
          </w:tcPr>
          <w:p w14:paraId="6950AC83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960" w:type="dxa"/>
            <w:noWrap w:val="0"/>
            <w:vAlign w:val="center"/>
          </w:tcPr>
          <w:p w14:paraId="7D014C01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175F57E1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2025.11.14</w:t>
            </w:r>
          </w:p>
        </w:tc>
        <w:tc>
          <w:tcPr>
            <w:tcW w:w="960" w:type="dxa"/>
            <w:noWrap w:val="0"/>
            <w:vAlign w:val="center"/>
          </w:tcPr>
          <w:p w14:paraId="6BB78F24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001796EC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Yanping Shu, Qin Zhang, Zuli Zheng, , et al.</w:t>
            </w:r>
          </w:p>
        </w:tc>
        <w:tc>
          <w:tcPr>
            <w:tcW w:w="900" w:type="dxa"/>
            <w:noWrap w:val="0"/>
            <w:vAlign w:val="center"/>
          </w:tcPr>
          <w:p w14:paraId="5EF42B3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3C46D9CE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856B7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778" w:type="dxa"/>
            <w:noWrap w:val="0"/>
            <w:vAlign w:val="center"/>
          </w:tcPr>
          <w:p w14:paraId="0C942058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848" w:type="dxa"/>
            <w:noWrap w:val="0"/>
            <w:vAlign w:val="center"/>
          </w:tcPr>
          <w:p w14:paraId="72B97164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 sequential dual-site repetitive transcranial magnetic stimulation for major depressive disorder: A randomized clinical trial</w:t>
            </w:r>
          </w:p>
        </w:tc>
        <w:tc>
          <w:tcPr>
            <w:tcW w:w="816" w:type="dxa"/>
            <w:noWrap w:val="0"/>
            <w:vAlign w:val="center"/>
          </w:tcPr>
          <w:p w14:paraId="2A31F324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960" w:type="dxa"/>
            <w:noWrap w:val="0"/>
            <w:vAlign w:val="center"/>
          </w:tcPr>
          <w:p w14:paraId="64CA07B5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688DE20E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2022.11.25</w:t>
            </w:r>
          </w:p>
        </w:tc>
        <w:tc>
          <w:tcPr>
            <w:tcW w:w="960" w:type="dxa"/>
            <w:noWrap w:val="0"/>
            <w:vAlign w:val="center"/>
          </w:tcPr>
          <w:p w14:paraId="05A0DA1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4FFF8C5B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Yi-Jie Zhao, Shitong Xiang, Hailun Cui, et al.</w:t>
            </w:r>
          </w:p>
        </w:tc>
        <w:tc>
          <w:tcPr>
            <w:tcW w:w="900" w:type="dxa"/>
            <w:noWrap w:val="0"/>
            <w:vAlign w:val="center"/>
          </w:tcPr>
          <w:p w14:paraId="09112003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582BE765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54CA33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778" w:type="dxa"/>
            <w:noWrap w:val="0"/>
            <w:vAlign w:val="center"/>
          </w:tcPr>
          <w:p w14:paraId="7477A656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848" w:type="dxa"/>
            <w:noWrap w:val="0"/>
            <w:vAlign w:val="center"/>
          </w:tcPr>
          <w:p w14:paraId="1D7E24E8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Reduced default mode network functional connectivity in patients with recurrentmajor depressive disorder.</w:t>
            </w:r>
          </w:p>
        </w:tc>
        <w:tc>
          <w:tcPr>
            <w:tcW w:w="816" w:type="dxa"/>
            <w:noWrap w:val="0"/>
            <w:vAlign w:val="center"/>
          </w:tcPr>
          <w:p w14:paraId="0BBA61FA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960" w:type="dxa"/>
            <w:noWrap w:val="0"/>
            <w:vAlign w:val="center"/>
          </w:tcPr>
          <w:p w14:paraId="46C6255B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4EEBEE79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2019-04-30</w:t>
            </w:r>
          </w:p>
        </w:tc>
        <w:tc>
          <w:tcPr>
            <w:tcW w:w="960" w:type="dxa"/>
            <w:noWrap w:val="0"/>
            <w:vAlign w:val="center"/>
          </w:tcPr>
          <w:p w14:paraId="2E159EF4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21181087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Chao-Gan Yan, Xiao Chen , Li Kuang, et al.</w:t>
            </w:r>
          </w:p>
        </w:tc>
        <w:tc>
          <w:tcPr>
            <w:tcW w:w="900" w:type="dxa"/>
            <w:noWrap w:val="0"/>
            <w:vAlign w:val="center"/>
          </w:tcPr>
          <w:p w14:paraId="3D75EC63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1B5C0899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27AA84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78" w:type="dxa"/>
            <w:noWrap w:val="0"/>
            <w:vAlign w:val="center"/>
          </w:tcPr>
          <w:p w14:paraId="6F4B5269">
            <w:pPr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848" w:type="dxa"/>
            <w:noWrap w:val="0"/>
            <w:vAlign w:val="center"/>
          </w:tcPr>
          <w:p w14:paraId="381DE752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Disrupted intrinsic functional brain topology in patients with major depressivedisorder.</w:t>
            </w:r>
          </w:p>
        </w:tc>
        <w:tc>
          <w:tcPr>
            <w:tcW w:w="816" w:type="dxa"/>
            <w:noWrap w:val="0"/>
            <w:vAlign w:val="center"/>
          </w:tcPr>
          <w:p w14:paraId="0196C1B5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960" w:type="dxa"/>
            <w:noWrap w:val="0"/>
            <w:vAlign w:val="center"/>
          </w:tcPr>
          <w:p w14:paraId="4EB4448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6838B75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2021-08-12</w:t>
            </w:r>
          </w:p>
        </w:tc>
        <w:tc>
          <w:tcPr>
            <w:tcW w:w="960" w:type="dxa"/>
            <w:noWrap w:val="0"/>
            <w:vAlign w:val="center"/>
          </w:tcPr>
          <w:p w14:paraId="087DCD52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293662C2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Hong Yang, Xiao Chen, Li Kuang, et al.</w:t>
            </w:r>
          </w:p>
        </w:tc>
        <w:tc>
          <w:tcPr>
            <w:tcW w:w="900" w:type="dxa"/>
            <w:noWrap w:val="0"/>
            <w:vAlign w:val="center"/>
          </w:tcPr>
          <w:p w14:paraId="714D36F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6A19AA19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20384A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778" w:type="dxa"/>
            <w:noWrap w:val="0"/>
            <w:vAlign w:val="center"/>
          </w:tcPr>
          <w:p w14:paraId="6D737AC3">
            <w:pPr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848" w:type="dxa"/>
            <w:noWrap w:val="0"/>
            <w:vAlign w:val="center"/>
          </w:tcPr>
          <w:p w14:paraId="0AC32C2D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Subgenual anterior cingulate cortex functional connectivity abnormalities indepression: insights from brain imaging big data and precision-guided personalized intervention via transcranial magnetic stimulation.</w:t>
            </w:r>
          </w:p>
        </w:tc>
        <w:tc>
          <w:tcPr>
            <w:tcW w:w="816" w:type="dxa"/>
            <w:noWrap w:val="0"/>
            <w:vAlign w:val="center"/>
          </w:tcPr>
          <w:p w14:paraId="09868524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960" w:type="dxa"/>
            <w:noWrap w:val="0"/>
            <w:vAlign w:val="center"/>
          </w:tcPr>
          <w:p w14:paraId="1C52A657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52" w:type="dxa"/>
            <w:noWrap w:val="0"/>
            <w:vAlign w:val="center"/>
          </w:tcPr>
          <w:p w14:paraId="75611373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2025-08-30</w:t>
            </w:r>
          </w:p>
        </w:tc>
        <w:tc>
          <w:tcPr>
            <w:tcW w:w="960" w:type="dxa"/>
            <w:noWrap w:val="0"/>
            <w:vAlign w:val="center"/>
          </w:tcPr>
          <w:p w14:paraId="69DEEE80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320" w:type="dxa"/>
            <w:noWrap w:val="0"/>
            <w:vAlign w:val="center"/>
          </w:tcPr>
          <w:p w14:paraId="4D77B9CB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Xiao Chen, Bin Lu, Li Kuang, et al.</w:t>
            </w:r>
          </w:p>
        </w:tc>
        <w:tc>
          <w:tcPr>
            <w:tcW w:w="900" w:type="dxa"/>
            <w:noWrap w:val="0"/>
            <w:vAlign w:val="center"/>
          </w:tcPr>
          <w:p w14:paraId="47717837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795" w:type="dxa"/>
            <w:noWrap w:val="0"/>
            <w:vAlign w:val="center"/>
          </w:tcPr>
          <w:p w14:paraId="295A44B9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</w:tbl>
    <w:p w14:paraId="35682387">
      <w:pPr>
        <w:spacing w:line="560" w:lineRule="exact"/>
        <w:rPr>
          <w:rFonts w:hint="eastAsia" w:ascii="黑体" w:hAnsi="黑体" w:eastAsia="黑体"/>
          <w:sz w:val="32"/>
          <w:szCs w:val="32"/>
        </w:rPr>
      </w:pPr>
    </w:p>
    <w:p w14:paraId="29BF6B8F">
      <w:pPr>
        <w:spacing w:line="560" w:lineRule="exact"/>
        <w:ind w:left="2560" w:hanging="2560" w:hangingChars="8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四、主要完成人：</w:t>
      </w:r>
      <w:r>
        <w:rPr>
          <w:rFonts w:hint="eastAsia" w:ascii="仿宋_GB2312" w:hAnsi="黑体"/>
          <w:sz w:val="32"/>
          <w:szCs w:val="32"/>
        </w:rPr>
        <w:t>舒燕萍、况利、郑祖丽、朱咸林、崔海伦、丁辉、刘娇颖</w:t>
      </w:r>
    </w:p>
    <w:p w14:paraId="49466064">
      <w:pPr>
        <w:spacing w:line="560" w:lineRule="exact"/>
        <w:ind w:left="2560" w:hanging="2560" w:hangingChars="800"/>
        <w:rPr>
          <w:rFonts w:hint="eastAsia" w:ascii="仿宋_GB2312" w:hAnsi="黑体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五、主要完成单位：</w:t>
      </w:r>
      <w:r>
        <w:rPr>
          <w:rFonts w:hint="eastAsia" w:ascii="仿宋_GB2312" w:hAnsi="黑体"/>
          <w:sz w:val="32"/>
          <w:szCs w:val="32"/>
        </w:rPr>
        <w:t>贵州省第二人民医院、重庆医科大学附属第一医院、复旦大学附属华山医院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CC"/>
    <w:rsid w:val="0000088B"/>
    <w:rsid w:val="00037F03"/>
    <w:rsid w:val="00053899"/>
    <w:rsid w:val="000552E9"/>
    <w:rsid w:val="00072667"/>
    <w:rsid w:val="00080EE1"/>
    <w:rsid w:val="0008484E"/>
    <w:rsid w:val="000B35AE"/>
    <w:rsid w:val="00104415"/>
    <w:rsid w:val="001055A9"/>
    <w:rsid w:val="0013430A"/>
    <w:rsid w:val="0014690E"/>
    <w:rsid w:val="0018369A"/>
    <w:rsid w:val="001A4A3D"/>
    <w:rsid w:val="001C6D5A"/>
    <w:rsid w:val="001E1B34"/>
    <w:rsid w:val="002409AF"/>
    <w:rsid w:val="00275CA9"/>
    <w:rsid w:val="002838B6"/>
    <w:rsid w:val="002A7533"/>
    <w:rsid w:val="002C0BD9"/>
    <w:rsid w:val="002E70AA"/>
    <w:rsid w:val="00311648"/>
    <w:rsid w:val="00373ECC"/>
    <w:rsid w:val="003804CD"/>
    <w:rsid w:val="00384EEF"/>
    <w:rsid w:val="003A6694"/>
    <w:rsid w:val="003A6861"/>
    <w:rsid w:val="003B0D0F"/>
    <w:rsid w:val="003B4BCB"/>
    <w:rsid w:val="003B6FFE"/>
    <w:rsid w:val="003C06A0"/>
    <w:rsid w:val="0044377D"/>
    <w:rsid w:val="0046034F"/>
    <w:rsid w:val="00465940"/>
    <w:rsid w:val="00470DF0"/>
    <w:rsid w:val="0048624A"/>
    <w:rsid w:val="004A406A"/>
    <w:rsid w:val="004A5FDA"/>
    <w:rsid w:val="004B4E67"/>
    <w:rsid w:val="004C3B7C"/>
    <w:rsid w:val="004C464E"/>
    <w:rsid w:val="004D2169"/>
    <w:rsid w:val="005109E6"/>
    <w:rsid w:val="00515C08"/>
    <w:rsid w:val="00547CBF"/>
    <w:rsid w:val="005512D1"/>
    <w:rsid w:val="005517ED"/>
    <w:rsid w:val="00565CDB"/>
    <w:rsid w:val="005A295B"/>
    <w:rsid w:val="005D75A6"/>
    <w:rsid w:val="005E281E"/>
    <w:rsid w:val="005F0CA9"/>
    <w:rsid w:val="00600ABA"/>
    <w:rsid w:val="00615AED"/>
    <w:rsid w:val="00642878"/>
    <w:rsid w:val="00652F09"/>
    <w:rsid w:val="006A7E16"/>
    <w:rsid w:val="006B2E28"/>
    <w:rsid w:val="006C0831"/>
    <w:rsid w:val="006E05A0"/>
    <w:rsid w:val="006E5AB9"/>
    <w:rsid w:val="007117B2"/>
    <w:rsid w:val="00713E4D"/>
    <w:rsid w:val="00742833"/>
    <w:rsid w:val="00743CFF"/>
    <w:rsid w:val="007752AF"/>
    <w:rsid w:val="007A0822"/>
    <w:rsid w:val="007A4E28"/>
    <w:rsid w:val="007B6204"/>
    <w:rsid w:val="007B7B33"/>
    <w:rsid w:val="007D6FB7"/>
    <w:rsid w:val="007F6E17"/>
    <w:rsid w:val="00806DDE"/>
    <w:rsid w:val="00821185"/>
    <w:rsid w:val="00826404"/>
    <w:rsid w:val="00841482"/>
    <w:rsid w:val="00853B65"/>
    <w:rsid w:val="00853E89"/>
    <w:rsid w:val="008A0ED9"/>
    <w:rsid w:val="008A6272"/>
    <w:rsid w:val="008B079D"/>
    <w:rsid w:val="008B0FBD"/>
    <w:rsid w:val="008B24CD"/>
    <w:rsid w:val="008C782B"/>
    <w:rsid w:val="008E0947"/>
    <w:rsid w:val="008E3B62"/>
    <w:rsid w:val="008F053F"/>
    <w:rsid w:val="008F1FE0"/>
    <w:rsid w:val="009014D5"/>
    <w:rsid w:val="0093261A"/>
    <w:rsid w:val="00934D25"/>
    <w:rsid w:val="00953FF8"/>
    <w:rsid w:val="00956E5F"/>
    <w:rsid w:val="00973797"/>
    <w:rsid w:val="00986654"/>
    <w:rsid w:val="00997785"/>
    <w:rsid w:val="009A476C"/>
    <w:rsid w:val="009C7B83"/>
    <w:rsid w:val="009D3F80"/>
    <w:rsid w:val="00A02E31"/>
    <w:rsid w:val="00A075CA"/>
    <w:rsid w:val="00A109B4"/>
    <w:rsid w:val="00A42BBD"/>
    <w:rsid w:val="00A501EB"/>
    <w:rsid w:val="00AA7198"/>
    <w:rsid w:val="00AB0875"/>
    <w:rsid w:val="00AC440E"/>
    <w:rsid w:val="00AF735F"/>
    <w:rsid w:val="00B00426"/>
    <w:rsid w:val="00B01C30"/>
    <w:rsid w:val="00B1758C"/>
    <w:rsid w:val="00B23C86"/>
    <w:rsid w:val="00B27725"/>
    <w:rsid w:val="00B55DCC"/>
    <w:rsid w:val="00B602FF"/>
    <w:rsid w:val="00B611D3"/>
    <w:rsid w:val="00B84284"/>
    <w:rsid w:val="00BA003C"/>
    <w:rsid w:val="00BA4677"/>
    <w:rsid w:val="00BB6537"/>
    <w:rsid w:val="00BB7296"/>
    <w:rsid w:val="00BC55EB"/>
    <w:rsid w:val="00BD7117"/>
    <w:rsid w:val="00C07190"/>
    <w:rsid w:val="00C72217"/>
    <w:rsid w:val="00CA29D4"/>
    <w:rsid w:val="00CB2A12"/>
    <w:rsid w:val="00CB6261"/>
    <w:rsid w:val="00CC7DC7"/>
    <w:rsid w:val="00CE11C9"/>
    <w:rsid w:val="00CF61AA"/>
    <w:rsid w:val="00D107C5"/>
    <w:rsid w:val="00D16056"/>
    <w:rsid w:val="00D33724"/>
    <w:rsid w:val="00D3620E"/>
    <w:rsid w:val="00D7234F"/>
    <w:rsid w:val="00D74ED6"/>
    <w:rsid w:val="00D97E7E"/>
    <w:rsid w:val="00DA7DCC"/>
    <w:rsid w:val="00DC0BBE"/>
    <w:rsid w:val="00E4640F"/>
    <w:rsid w:val="00E659F0"/>
    <w:rsid w:val="00E90514"/>
    <w:rsid w:val="00EA7EFA"/>
    <w:rsid w:val="00EB19E3"/>
    <w:rsid w:val="00F045C4"/>
    <w:rsid w:val="00F23DBC"/>
    <w:rsid w:val="00F33C53"/>
    <w:rsid w:val="00F37C7A"/>
    <w:rsid w:val="00F50892"/>
    <w:rsid w:val="00F52788"/>
    <w:rsid w:val="00F8563D"/>
    <w:rsid w:val="00F86ED1"/>
    <w:rsid w:val="00F91214"/>
    <w:rsid w:val="00FA5737"/>
    <w:rsid w:val="00FB1F88"/>
    <w:rsid w:val="00FB4446"/>
    <w:rsid w:val="00FC521A"/>
    <w:rsid w:val="00FE1E74"/>
    <w:rsid w:val="00FF4F77"/>
    <w:rsid w:val="00FF6BB8"/>
    <w:rsid w:val="02E42B93"/>
    <w:rsid w:val="0AFD46DE"/>
    <w:rsid w:val="12F83AAE"/>
    <w:rsid w:val="22F4667D"/>
    <w:rsid w:val="61B9080E"/>
    <w:rsid w:val="71256FD8"/>
    <w:rsid w:val="7CF6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601</Words>
  <Characters>2083</Characters>
  <Lines>192</Lines>
  <Paragraphs>111</Paragraphs>
  <TotalTime>0</TotalTime>
  <ScaleCrop>false</ScaleCrop>
  <LinksUpToDate>false</LinksUpToDate>
  <CharactersWithSpaces>2311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2020-05-10T16:02:00Z</dcterms:created>
  <dc:creator>V</dc:creator>
  <cp:lastModifiedBy>杜</cp:lastModifiedBy>
  <dcterms:modified xsi:type="dcterms:W3CDTF">2026-01-30T09:23:25Z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57F04453BE6D4EB2B3BF176D2CA141B8_13</vt:lpwstr>
  </property>
</Properties>
</file>