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94F6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lang w:val="en-US" w:eastAsia="zh-CN"/>
        </w:rPr>
        <w:t>1</w:t>
      </w:r>
    </w:p>
    <w:p w14:paraId="40ED8E29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</w:p>
    <w:p w14:paraId="6BE27873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36"/>
          <w:highlight w:val="none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36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36"/>
          <w:highlight w:val="none"/>
        </w:rPr>
        <w:t>年卫生专业技术资格考试现场确认须知</w:t>
      </w:r>
    </w:p>
    <w:p w14:paraId="542B570B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36"/>
          <w:lang w:eastAsia="zh-CN"/>
        </w:rPr>
      </w:pPr>
    </w:p>
    <w:p w14:paraId="027ACCF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lang w:val="en-US" w:eastAsia="zh-CN"/>
        </w:rPr>
        <w:t>考生网上报名要求</w:t>
      </w:r>
    </w:p>
    <w:p w14:paraId="082622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（一）报考学历为2002年以后专科及以上学历的考生在网上报名时必须如实填写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学校名称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教育情况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学历证书编号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相关信息，以便网报系统通过学信网对证书编号自动验证。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学历信息填写错误的必须重新维护正确信息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后再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进行报名。</w:t>
      </w:r>
    </w:p>
    <w:p w14:paraId="26A0033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工作单位名称时，工作单位属于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事业法人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单位的，按照工作单位第一法人名称（即公章名称）填写；工作单位不属于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事业法人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单位的，填写经当地所属卫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健局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注册的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卫生机构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名称。工作单位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不得简写。</w:t>
      </w:r>
    </w:p>
    <w:p w14:paraId="780B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（三）考生填写的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姓名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性别、身份证号、出生年月须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本人所持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身份证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一致。</w:t>
      </w:r>
    </w:p>
    <w:p w14:paraId="026DCE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（四）考生在网报注册时须使用微信关注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国家卫生健康委人才交流服务中心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公众号并绑定报名用户，以便通过微信登录账户、找回密码、接收缴费、考试等相关信息推送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。</w:t>
      </w:r>
    </w:p>
    <w:p w14:paraId="6336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（五）考生在现场确认及考试实施前须仔细核对本人所填报的姓名、身份证号等相关信息。如需删除或修改请在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国家卫生健康委人才交流服务中心官网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下载《考生注册信息修改/删除申请表》，填写完毕后及时向现场确认点或考点报告并登记修改。考试成绩公布之后所有信息均不能进行修改。</w:t>
      </w:r>
    </w:p>
    <w:p w14:paraId="4D0A6F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Cs w:val="32"/>
        </w:rPr>
        <w:t>、现场确认时考生须提交材料</w:t>
      </w:r>
    </w:p>
    <w:p w14:paraId="318913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《20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年度卫生专业技术资格考试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表》1份（网上填报提交后打印），经单位人事部门审查盖章。</w:t>
      </w:r>
    </w:p>
    <w:p w14:paraId="0574E0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应提交的相关证件原件和复印件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（电子证照打印件）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1份（证件原件经审核后退还本人；复印件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或电子证照打印件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须经单位人事部门审查盖章）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。</w:t>
      </w:r>
    </w:p>
    <w:p w14:paraId="582E3E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学历（学位）证书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；</w:t>
      </w:r>
    </w:p>
    <w:p w14:paraId="0CBBD69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医师资格证书、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医师执业证书（医师执业证书电子证照）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执业注册单位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与现工作单位一致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（由报考专业代码为301-365以及392的考生提供）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；</w:t>
      </w:r>
    </w:p>
    <w:p w14:paraId="561627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护士执业证书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（护士执业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证书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电子证照）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执业注册单位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与现工作单位一致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（由报考专业代码为203以及368-373的考生提供）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；</w:t>
      </w:r>
    </w:p>
    <w:p w14:paraId="79E112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4.相应卫生专业技术资格证书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；</w:t>
      </w:r>
    </w:p>
    <w:p w14:paraId="6C469C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身份证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（贵州公安APP身份证电子证照）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；</w:t>
      </w:r>
    </w:p>
    <w:p w14:paraId="37AE8E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硕士学历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直接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报考卫生专业技术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中级资格考试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属于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在编报考人员还需提交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用人单位聘任证明文件，属于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非编报考人员还需提交劳动合同、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贵州省内现工作单位缴纳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社保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的凭证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；</w:t>
      </w:r>
    </w:p>
    <w:p w14:paraId="3278391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7.住培合格的本科学历临床医师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直接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报考卫生专业技术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中级资格考试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除提交《住院医师规范化培训合格证书》外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属于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在编报考人员还需提交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用人单位聘任证明文件，属于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非编报考人员还需提交劳动合同、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贵州省内现工作单位缴纳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社保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的凭证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；</w:t>
      </w:r>
    </w:p>
    <w:p w14:paraId="520EC46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具有护理、助产专业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本科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以上学历，在受聘担任护师职务满规定年限后报考护理学中级资格的，提供护师聘任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；</w:t>
      </w:r>
    </w:p>
    <w:p w14:paraId="68236F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9.新冠肺炎疫情防控一线医务人员报考还需提交相应证明材料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；</w:t>
      </w:r>
    </w:p>
    <w:p w14:paraId="451EB7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10.根据审核需要，报考人员须根据情况提交其他证明材料（如社保缴纳证明等）的原件及复印件，以确保报考信息真实有效。</w:t>
      </w:r>
    </w:p>
    <w:p w14:paraId="54F077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因工作岗位变动，报考现在岗位专业类别的考生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lang w:val="en-US" w:eastAsia="zh-CN"/>
        </w:rPr>
        <w:t>还需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从事现岗位专业工作的时间满2年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</w:rPr>
        <w:t>的单位证明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Cs w:val="32"/>
          <w:lang w:eastAsia="zh-CN"/>
        </w:rPr>
        <w:t>。</w:t>
      </w:r>
    </w:p>
    <w:p w14:paraId="245C3B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上传和提交的照片要求</w:t>
      </w:r>
    </w:p>
    <w:p w14:paraId="6B44D4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报名表和网上上传的照片必须相同，并为考生本人近期证件照（白底）。照片大小为一寸或小二寸，格式为jpg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大小必须在15kb-45kb之间。头部占照片尺寸的2/3，白色背景边框；面部正面头发不得过眉，应露双耳，常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眼镜的考生应佩戴眼镜，不得佩戴首饰。不得着制式服装拍照；对生活照、视频捕捉、摄像头抓拍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女性穿背带式服装等照片一律不予确认。</w:t>
      </w:r>
    </w:p>
    <w:p w14:paraId="4AC84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考生上传的电子照片（含提交的照片）不符合要求的，考试管理机构在现场确认时可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考生重新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提供电子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照片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并使用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照片审核修改工具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核验后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上传，确保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准考证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制作及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专业技术资格证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办理。</w:t>
      </w:r>
    </w:p>
    <w:p w14:paraId="491B4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</w:rPr>
        <w:t>提交的相关证件复印件须有所在单位人事部门审查意见并加盖印章。</w:t>
      </w:r>
    </w:p>
    <w:p w14:paraId="3077B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3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（六）2025年考试未通过的考生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缺考、违纪考生除外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，基本信息、报考考区、考点、报考专业、报考级别、教育情况、工作情况等信息未发生变化的，提交报名信息后会自动确认，报名流程中的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报名确认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变成绿色√，状态信息显示为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您已完成报名确认，请等待考点、考区考试管理机构进行资格审核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，则无需进行现场确认。若本人工作单位、报考考区、考点等信息有变更的，请据实填写相关信息，并按要求参加现场确认。</w:t>
      </w:r>
    </w:p>
    <w:p w14:paraId="49F08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 w:firstLineChars="200"/>
        <w:textAlignment w:val="auto"/>
        <w:rPr>
          <w:rFonts w:hint="default" w:ascii="Times New Roman" w:hAnsi="Times New Roman" w:eastAsia="黑体" w:cs="Times New Roman"/>
          <w:color w:val="auto"/>
        </w:rPr>
      </w:pPr>
    </w:p>
    <w:p w14:paraId="6F84CA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color w:val="auto"/>
        </w:rPr>
      </w:pPr>
    </w:p>
    <w:p w14:paraId="16F200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color w:val="auto"/>
        </w:rPr>
      </w:pPr>
    </w:p>
    <w:p w14:paraId="3EF555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color w:val="auto"/>
        </w:rPr>
      </w:pPr>
    </w:p>
    <w:p w14:paraId="1DA803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color w:val="auto"/>
        </w:rPr>
      </w:pPr>
    </w:p>
    <w:p w14:paraId="5DBF214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color w:val="auto"/>
        </w:rPr>
      </w:pPr>
    </w:p>
    <w:p w14:paraId="0AF45C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黑体"/>
          <w:color w:val="auto"/>
        </w:rPr>
      </w:pPr>
    </w:p>
    <w:p w14:paraId="07B2B5DA"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yellow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28"/>
          <w:szCs w:val="2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2"/>
          <w:highlight w:val="none"/>
          <w:lang w:val="en-US" w:eastAsia="zh-CN"/>
        </w:rPr>
        <w:t>2</w:t>
      </w:r>
    </w:p>
    <w:p w14:paraId="71C9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highlight w:val="none"/>
        </w:rPr>
        <w:t>卫生专业技术资格考试专业目录</w:t>
      </w:r>
    </w:p>
    <w:p w14:paraId="4B07D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</w:rPr>
      </w:pPr>
    </w:p>
    <w:tbl>
      <w:tblPr>
        <w:tblStyle w:val="11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85"/>
        <w:gridCol w:w="2259"/>
        <w:gridCol w:w="1183"/>
        <w:gridCol w:w="1974"/>
        <w:gridCol w:w="1974"/>
      </w:tblGrid>
      <w:tr w14:paraId="3786B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报考</w:t>
            </w:r>
          </w:p>
          <w:p w14:paraId="1125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专业</w:t>
            </w:r>
          </w:p>
          <w:p w14:paraId="0C63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代码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A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专业名称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C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资格级别及</w:t>
            </w:r>
          </w:p>
          <w:p w14:paraId="246E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D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3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  <w:t>执业范围</w:t>
            </w:r>
          </w:p>
        </w:tc>
      </w:tr>
      <w:tr w14:paraId="11B6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8C7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一、初级（士）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101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0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3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药士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8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8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699B1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F92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1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102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7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药士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C2F5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A6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103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A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C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4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74D63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3A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2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104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5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放射医学技术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D54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7AA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7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105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5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临床医学检验技术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9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142AA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181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F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106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3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病理学技术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1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0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2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56A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A7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2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107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康复医学治疗技术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1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C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F1B5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4A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1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108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营养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A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1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D887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F66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D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109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8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卫生检验技术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4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5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B543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2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A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110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病案信息技术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4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9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17FC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FB2C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二、初级（师）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C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201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A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药师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9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1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607A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4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202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0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药师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43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0FC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1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C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203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5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护理学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59C36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A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205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4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D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58A1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A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206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6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放射医学技术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5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C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D19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207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临床医学检验技术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D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1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1768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208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E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病理学技术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0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542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209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康复医学治疗技术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D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D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0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139C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8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6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210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D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营养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0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B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1FDC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211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C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卫生检验技术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F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4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</w:tr>
      <w:tr w14:paraId="15DF0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6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F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C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心理治疗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0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4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1D63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3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213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病案信息技术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0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C02B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4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2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214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输血技术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5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6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8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7DC3B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2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C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215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神经电生理（脑电图）技术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5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A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3AC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9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216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眼视光技术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F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技师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F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D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</w:tr>
      <w:tr w14:paraId="2AFC9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报考</w:t>
            </w:r>
          </w:p>
          <w:p w14:paraId="55AD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5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专业</w:t>
            </w:r>
          </w:p>
          <w:p w14:paraId="15CC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代码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专业名称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  <w:t>执业范围</w:t>
            </w:r>
          </w:p>
        </w:tc>
      </w:tr>
      <w:tr w14:paraId="24468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6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三、</w:t>
            </w:r>
          </w:p>
          <w:p w14:paraId="6855D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中</w:t>
            </w:r>
          </w:p>
          <w:p w14:paraId="6EAD8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级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301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6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全科医学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0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B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全科医学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60E8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C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6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302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7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全科医学（中医类）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中医、中西医执业医师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C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全科医学专业</w:t>
            </w:r>
          </w:p>
        </w:tc>
      </w:tr>
      <w:tr w14:paraId="51ACB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4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303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F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CFB3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1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F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304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心血管内科学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F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8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628E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305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9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呼吸内科学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7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606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D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B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306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2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消化内科学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0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CF5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8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307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6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肾内科学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D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F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F061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6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0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308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神经内科学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67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6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F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9548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C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2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309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9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内分泌学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C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9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8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AD84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血液病学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2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7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882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3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4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传染病学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0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7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6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B962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6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风湿与临床免疫学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E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DAD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8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6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8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036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B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4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中西医结合内科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C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中西医结合执业医师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A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中西医结合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123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4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C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317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E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普通外科学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4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5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21E2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5FAA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D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318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骨外科学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8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A4F5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F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3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319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胸心外科学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1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3BB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5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神经外科学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1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3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B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EAF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C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7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C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泌尿外科学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7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06E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9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B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5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小儿外科学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7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4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B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eastAsia="zh-CN"/>
              </w:rPr>
              <w:t>、儿科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A6A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8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7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8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烧伤外科学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B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F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D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3836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E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整形外科学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6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0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4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707F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A4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F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B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22B3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9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9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中西医结合外科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A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中西医结合执业医师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7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中西医结合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1534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8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B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中医肛肠科学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2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F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B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4795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5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B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5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中医骨伤学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5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F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6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C542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2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B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329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中西医结合骨伤科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2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5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中西医结合执业医师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1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中西医结合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05C7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8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妇产科学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3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2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E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妇产科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4BE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D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A8A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C2D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中医妇科学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9A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13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DC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B02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F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9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D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8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6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B2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700" w:tblpY="62"/>
        <w:tblOverlap w:val="never"/>
        <w:tblW w:w="90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85"/>
        <w:gridCol w:w="2259"/>
        <w:gridCol w:w="1183"/>
        <w:gridCol w:w="1974"/>
        <w:gridCol w:w="2155"/>
      </w:tblGrid>
      <w:tr w14:paraId="67EF4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0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报考</w:t>
            </w:r>
          </w:p>
          <w:p w14:paraId="78735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1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专业</w:t>
            </w:r>
          </w:p>
          <w:p w14:paraId="0D211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 xml:space="preserve">代码 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B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专业名称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4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B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  <w:t>执业范围</w:t>
            </w:r>
          </w:p>
        </w:tc>
      </w:tr>
      <w:tr w14:paraId="68C2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三、</w:t>
            </w:r>
          </w:p>
          <w:p w14:paraId="71583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中</w:t>
            </w:r>
          </w:p>
          <w:p w14:paraId="5DF0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级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B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8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儿科学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D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6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7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儿科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1A25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2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中医儿科学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A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1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296F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1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A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眼科学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D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6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眼耳鼻咽喉科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4FB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4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中医眼科学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6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DED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A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耳鼻咽喉科学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3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C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A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眼耳鼻咽喉科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D65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548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7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中医耳鼻喉科学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0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E46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E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皮肤与性病学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C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8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8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皮肤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与性病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BC2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D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5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339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C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中医皮肤与性病学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4549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5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F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精神病学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8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6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精神卫生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3F6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1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F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肿瘤内科学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E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9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C70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2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8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1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肿瘤外科学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B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8222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E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肿瘤放射治疗学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5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E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医学影像和放射治疗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3DA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7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5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放射医学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9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1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医学影像和放射治疗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4C2A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3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C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核医学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8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医学影像和放射治疗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826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7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超声波医学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C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医学影像和放射治疗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2FB4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D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B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麻醉学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1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麻醉专业</w:t>
            </w:r>
          </w:p>
        </w:tc>
      </w:tr>
      <w:tr w14:paraId="519F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F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6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康复医学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3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6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康复医学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E0EA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C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B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349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F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推拿（按摩）学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E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B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5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550A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F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2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中医针灸学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5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6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24C2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D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病理学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8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6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医学检验、病理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E18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D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临床医学检验学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E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2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医学检验、病理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6860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B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A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8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C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9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F38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4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3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1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9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3175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8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口腔颌面外科学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6D7D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FF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2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D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口腔修复学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B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FF85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C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6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口腔正畸学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C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E3EB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C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疼痛学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C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4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375F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F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359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重症医学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5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D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F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重症医学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DD7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361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疾病控制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D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公卫执业医师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E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公共卫生类别专业</w:t>
            </w:r>
          </w:p>
        </w:tc>
      </w:tr>
      <w:tr w14:paraId="285B6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362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A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公共卫生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0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B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公卫执业医师</w:t>
            </w:r>
          </w:p>
          <w:p w14:paraId="638A5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公共卫生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类别专业</w:t>
            </w:r>
          </w:p>
          <w:p w14:paraId="34319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预防保健专业</w:t>
            </w:r>
          </w:p>
        </w:tc>
      </w:tr>
    </w:tbl>
    <w:p w14:paraId="3601E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134" w:gutter="0"/>
          <w:pgNumType w:fmt="numberInDash" w:start="2"/>
          <w:cols w:space="720" w:num="1"/>
          <w:docGrid w:type="linesAndChars" w:linePitch="597" w:charSpace="-1105"/>
        </w:sectPr>
      </w:pPr>
    </w:p>
    <w:tbl>
      <w:tblPr>
        <w:tblStyle w:val="11"/>
        <w:tblpPr w:leftFromText="180" w:rightFromText="180" w:vertAnchor="text" w:horzAnchor="page" w:tblpXSpec="center" w:tblpY="647"/>
        <w:tblOverlap w:val="never"/>
        <w:tblW w:w="8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88"/>
        <w:gridCol w:w="2268"/>
        <w:gridCol w:w="1187"/>
        <w:gridCol w:w="1982"/>
        <w:gridCol w:w="1982"/>
      </w:tblGrid>
      <w:tr w14:paraId="77D11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报考</w:t>
            </w:r>
          </w:p>
          <w:p w14:paraId="19C0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级别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专业</w:t>
            </w:r>
          </w:p>
          <w:p w14:paraId="6F71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代码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3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专业名称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0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  <w:t>执业范围</w:t>
            </w:r>
          </w:p>
        </w:tc>
      </w:tr>
      <w:tr w14:paraId="5EE2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A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三、</w:t>
            </w:r>
          </w:p>
          <w:p w14:paraId="63E87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中</w:t>
            </w:r>
          </w:p>
          <w:p w14:paraId="24E1D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0"/>
              </w:rPr>
              <w:t>级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3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364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6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妇幼保健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8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9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公卫执业医师</w:t>
            </w:r>
          </w:p>
          <w:p w14:paraId="409E2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临床执业医师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0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公共卫生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类别专业</w:t>
            </w:r>
          </w:p>
          <w:p w14:paraId="1A5BF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预防保健专业</w:t>
            </w:r>
          </w:p>
          <w:p w14:paraId="20F1B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妇产科专业</w:t>
            </w:r>
          </w:p>
        </w:tc>
      </w:tr>
      <w:tr w14:paraId="7C3F0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E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6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365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2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健康教育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2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9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公卫执业医师</w:t>
            </w:r>
          </w:p>
          <w:p w14:paraId="1EA30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临床执业医师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6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公共卫生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类别专业</w:t>
            </w:r>
          </w:p>
          <w:p w14:paraId="2B6F6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预防保健专业</w:t>
            </w:r>
          </w:p>
        </w:tc>
      </w:tr>
      <w:tr w14:paraId="1872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0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366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4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药学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3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主管药师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5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7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12B38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8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367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中药学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3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主管药师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6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3121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9E8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368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护理学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A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9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63FE6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B24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369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4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内科护理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9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C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7F76F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41A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C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370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D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外科护理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4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263F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64FF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371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B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妇产科护理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A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3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39046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6D5B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1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372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儿科护理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1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1446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37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373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F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社区护理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C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A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45AD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33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375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口腔医学技术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2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6193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ECE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7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376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放射医学技术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E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C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6037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F9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377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F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核医学技术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4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807C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5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378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0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超声波医学技术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5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8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254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D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379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临床医学检验技术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5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39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6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74481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0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1B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病理学技术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8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0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F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611A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3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F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康复医学治疗技术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6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F4BD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E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3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营养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9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03B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4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3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理化检验技术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1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7D19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7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微生物检验技术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D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2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D786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9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1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消毒技术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E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1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0E0D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4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B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5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心理治疗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A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1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1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624EE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1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C3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A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心电学技术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E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9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1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9E3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F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肿瘤放射治疗技术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3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C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7511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7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389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E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病案信息技术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C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1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40C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C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390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5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输血技术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4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A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EFE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D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391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D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神经电生理（脑电图）技术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5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1E2A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8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392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急诊医学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C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4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急救医学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CF1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6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393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眼视光技术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2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</w:tr>
    </w:tbl>
    <w:p w14:paraId="467B6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</w:rPr>
        <w:sectPr>
          <w:footerReference r:id="rId6" w:type="first"/>
          <w:footerReference r:id="rId5" w:type="default"/>
          <w:pgSz w:w="11906" w:h="16838"/>
          <w:pgMar w:top="1985" w:right="1531" w:bottom="1701" w:left="1531" w:header="851" w:footer="1134" w:gutter="0"/>
          <w:pgNumType w:fmt="numberInDash"/>
          <w:cols w:space="720" w:num="1"/>
          <w:titlePg/>
          <w:docGrid w:type="linesAndChars" w:linePitch="597" w:charSpace="-1105"/>
        </w:sectPr>
      </w:pPr>
    </w:p>
    <w:p w14:paraId="3605A73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</w:p>
    <w:sectPr>
      <w:footerReference r:id="rId7" w:type="default"/>
      <w:footerReference r:id="rId8" w:type="even"/>
      <w:pgSz w:w="11906" w:h="16838"/>
      <w:pgMar w:top="2098" w:right="1474" w:bottom="1984" w:left="1587" w:header="851" w:footer="1134" w:gutter="0"/>
      <w:pgNumType w:fmt="numberInDash" w:start="2"/>
      <w:cols w:space="720" w:num="1"/>
      <w:rtlGutter w:val="0"/>
      <w:docGrid w:type="linesAndChars" w:linePitch="59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1CA321-A964-4DE1-9DF9-F16ABFC898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23D589-7919-492F-A0F2-9F3D49AFD1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2F085A-9F75-4FAC-9B19-6FFE33DF5955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9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1994A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779F9D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Nn3ZeucB&#10;AADJ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779F9D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86C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82FF5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L0OLlecBAADI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782FF5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16B460B"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hp&#10;gkvTAAAABQEAAA8AAAAAAAAAAQAgAAAAIgAAAGRycy9kb3ducmV2LnhtbFBLAQIUABQAAAAIAIdO&#10;4kDz6Lyk7wEAANoDAAAOAAAAAAAAAAEAIAAAACIBAABkcnMvZTJvRG9jLnhtbFBLBQYAAAAABgAG&#10;AFkBAACD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16B460B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9A778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195D34E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GmCS9MAAAAF&#10;AQAADwAAAAAAAAABACAAAAAiAAAAZHJzL2Rvd25yZXYueG1sUEsBAhQAFAAAAAgAh07iQB6jzbbo&#10;AQAAywMAAA4AAAAAAAAAAQAgAAAAIg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195D34E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233B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487E83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LLy3x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87E83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68CD53A6"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GmC&#10;S9MAAAAFAQAADwAAAAAAAAABACAAAAAiAAAAZHJzL2Rvd25yZXYueG1sUEsBAhQAFAAAAAgAh07i&#10;QH8txsvuAQAA2QMAAA4AAAAAAAAAAQAgAAAAIgEAAGRycy9lMm9Eb2MueG1sUEsFBgAAAAAGAAYA&#10;WQEAAI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8CD53A6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52832">
    <w:pPr>
      <w:pStyle w:val="7"/>
      <w:ind w:right="240"/>
      <w:jc w:val="right"/>
      <w:rPr>
        <w:rFonts w:hint="eastAsia"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A16AA">
    <w:pPr>
      <w:pStyle w:val="7"/>
      <w:ind w:firstLine="140" w:firstLineChars="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A76BC7">
                          <w:pPr>
                            <w:pStyle w:val="7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BYQn2O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A76BC7">
                    <w:pPr>
                      <w:pStyle w:val="7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97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c2MTI5NmI4ZWI4MDVkMjFjYTc4NmM2N2FhMGMifQ=="/>
  </w:docVars>
  <w:rsids>
    <w:rsidRoot w:val="00172A27"/>
    <w:rsid w:val="00A855F5"/>
    <w:rsid w:val="02542559"/>
    <w:rsid w:val="03621775"/>
    <w:rsid w:val="036D6F25"/>
    <w:rsid w:val="03AC2332"/>
    <w:rsid w:val="04060B46"/>
    <w:rsid w:val="06A07DEB"/>
    <w:rsid w:val="07614FEF"/>
    <w:rsid w:val="07C4022E"/>
    <w:rsid w:val="08FB405A"/>
    <w:rsid w:val="092A1890"/>
    <w:rsid w:val="0BBD6AC2"/>
    <w:rsid w:val="0BE3052D"/>
    <w:rsid w:val="0D7775AA"/>
    <w:rsid w:val="100B2C10"/>
    <w:rsid w:val="10532B0C"/>
    <w:rsid w:val="107033EA"/>
    <w:rsid w:val="112F2910"/>
    <w:rsid w:val="118E6D12"/>
    <w:rsid w:val="128572AE"/>
    <w:rsid w:val="149B393A"/>
    <w:rsid w:val="14EA104F"/>
    <w:rsid w:val="16603608"/>
    <w:rsid w:val="16EB0762"/>
    <w:rsid w:val="173B47BF"/>
    <w:rsid w:val="173D3D94"/>
    <w:rsid w:val="18460A44"/>
    <w:rsid w:val="1A292032"/>
    <w:rsid w:val="1D223919"/>
    <w:rsid w:val="23057261"/>
    <w:rsid w:val="23E30A71"/>
    <w:rsid w:val="23EA35B1"/>
    <w:rsid w:val="24CA7C09"/>
    <w:rsid w:val="2671044C"/>
    <w:rsid w:val="26B665B8"/>
    <w:rsid w:val="2A6E7300"/>
    <w:rsid w:val="2AE117BA"/>
    <w:rsid w:val="2CA270D1"/>
    <w:rsid w:val="2D193B2B"/>
    <w:rsid w:val="2D8C2815"/>
    <w:rsid w:val="2F2343EE"/>
    <w:rsid w:val="31A50116"/>
    <w:rsid w:val="31CA003F"/>
    <w:rsid w:val="32AA7F56"/>
    <w:rsid w:val="32F65656"/>
    <w:rsid w:val="34A2025B"/>
    <w:rsid w:val="35A60248"/>
    <w:rsid w:val="36E51695"/>
    <w:rsid w:val="38683569"/>
    <w:rsid w:val="3B3C2FBC"/>
    <w:rsid w:val="3CC25FC9"/>
    <w:rsid w:val="3DA940B9"/>
    <w:rsid w:val="42F04777"/>
    <w:rsid w:val="42FB5A5E"/>
    <w:rsid w:val="43303195"/>
    <w:rsid w:val="43B8280A"/>
    <w:rsid w:val="450665E4"/>
    <w:rsid w:val="48612039"/>
    <w:rsid w:val="48A35A77"/>
    <w:rsid w:val="49841B64"/>
    <w:rsid w:val="4AEA14D3"/>
    <w:rsid w:val="4D53144B"/>
    <w:rsid w:val="4D8F5089"/>
    <w:rsid w:val="4F4267D7"/>
    <w:rsid w:val="534C5B09"/>
    <w:rsid w:val="547F133C"/>
    <w:rsid w:val="55B961B3"/>
    <w:rsid w:val="56DE5629"/>
    <w:rsid w:val="58712EA8"/>
    <w:rsid w:val="589E2CAD"/>
    <w:rsid w:val="5AF47730"/>
    <w:rsid w:val="5B1A7B1A"/>
    <w:rsid w:val="5C602626"/>
    <w:rsid w:val="61F045AE"/>
    <w:rsid w:val="6313437C"/>
    <w:rsid w:val="647C2A41"/>
    <w:rsid w:val="64CF43D1"/>
    <w:rsid w:val="66767B71"/>
    <w:rsid w:val="66C11670"/>
    <w:rsid w:val="66D13166"/>
    <w:rsid w:val="67BD7FFC"/>
    <w:rsid w:val="680E513D"/>
    <w:rsid w:val="697715E2"/>
    <w:rsid w:val="69C40C04"/>
    <w:rsid w:val="6EF82C28"/>
    <w:rsid w:val="6F8F7202"/>
    <w:rsid w:val="707445F6"/>
    <w:rsid w:val="70BD4B0E"/>
    <w:rsid w:val="75FF6B77"/>
    <w:rsid w:val="76854D0B"/>
    <w:rsid w:val="7722255A"/>
    <w:rsid w:val="78EC7CDE"/>
    <w:rsid w:val="794B731B"/>
    <w:rsid w:val="797868E8"/>
    <w:rsid w:val="7B684045"/>
    <w:rsid w:val="7B9A3004"/>
    <w:rsid w:val="7DC36449"/>
    <w:rsid w:val="7F322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link w:val="13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4">
    <w:name w:val="Body Text"/>
    <w:basedOn w:val="1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629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"/>
    <w:basedOn w:val="4"/>
    <w:qFormat/>
    <w:uiPriority w:val="0"/>
    <w:pPr>
      <w:spacing w:after="120"/>
      <w:ind w:firstLine="420" w:firstLineChars="100"/>
    </w:pPr>
    <w:rPr>
      <w:rFonts w:ascii="Calibri" w:hAnsi="Calibri" w:eastAsia="宋体"/>
      <w:sz w:val="21"/>
    </w:rPr>
  </w:style>
  <w:style w:type="paragraph" w:customStyle="1" w:styleId="13">
    <w:name w:val=" Char Char2 Char Char Char Char Char Char Char Char Char1 Char"/>
    <w:basedOn w:val="1"/>
    <w:link w:val="12"/>
    <w:qFormat/>
    <w:uiPriority w:val="0"/>
    <w:pPr>
      <w:widowControl/>
      <w:spacing w:after="160" w:afterLines="0" w:afterAutospacing="0" w:line="240" w:lineRule="exact"/>
      <w:jc w:val="left"/>
    </w:p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d4c7a883-2fbe-4bea-8846-d78fc7efda44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62598562</paraID>
      <start>7</start>
      <end>10</end>
      <status>ignored</status>
      <modifiedWord/>
      <trackRevisions>false</trackRevisions>
    </reviewItem>
    <reviewItem>
      <errorID>e4ea6b92-dd8b-4a17-8b2e-636a175ebbd5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20A416FA</paraID>
      <start>48</start>
      <end>53</end>
      <status>modified</status>
      <modifiedWord>14:00</modifiedWord>
      <trackRevisions>false</trackRevisions>
    </reviewItem>
    <reviewItem>
      <errorID>cece3622-f0bc-4659-8639-4e20bf198f72</errorID>
      <errorWord>书</errorWord>
      <group>L1_Word</group>
      <groupName>字词问题</groupName>
      <ability>L2_Typo</ability>
      <abilityName>字词错误</abilityName>
      <candidateList>
        <item>书后</item>
      </candidateList>
      <explain/>
      <paraID>3FCFD867</paraID>
      <start>15</start>
      <end>16</end>
      <status>ignored</status>
      <modifiedWord/>
      <trackRevisions>false</trackRevisions>
    </reviewItem>
    <reviewItem>
      <errorID>b58b77ca-3597-40a5-9463-7f6b5589b3e6</errorID>
      <errorWord>省内线</errorWord>
      <group>L1_Word</group>
      <groupName>字词问题</groupName>
      <ability>L2_Typo</ability>
      <abilityName>字词错误</abilityName>
      <candidateList>
        <item>省内</item>
      </candidateList>
      <explain/>
      <paraID>3FCFD867</paraID>
      <start>22</start>
      <end>25</end>
      <status>unmodified</status>
      <modifiedWord/>
      <trackRevisions>false</trackRevisions>
    </reviewItem>
    <reviewItem>
      <errorID>7bcde6fe-9f11-43b4-95f1-da047e92cd0f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4EFDE426</paraID>
      <start>25</start>
      <end>26</end>
      <status>ignored</status>
      <modifiedWord/>
      <trackRevisions>false</trackRevisions>
    </reviewItem>
    <reviewItem>
      <errorID>4b962ad5-f2b7-4088-a56d-38731042a5ee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3189137F</paraID>
      <start>43</start>
      <end>46</end>
      <status>ignored</status>
      <modifiedWord/>
      <trackRevisions>false</trackRevisions>
    </reviewItem>
    <reviewItem>
      <errorID>ae8cbe71-37e3-4de4-877b-4f9c18c474bb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574E09E</paraID>
      <start>58</start>
      <end>61</end>
      <status>ignored</status>
      <modifiedWord/>
      <trackRevisions>false</trackRevisions>
    </reviewItem>
    <reviewItem>
      <errorID>b920bea5-75b4-41ce-9739-b76f184ad609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491B4418</paraID>
      <start>19</start>
      <end>22</end>
      <status>ignored</status>
      <modifiedWord/>
      <trackRevisions>false</trackRevisions>
    </reviewItem>
    <reviewItem>
      <errorID>3f038c97-4d1a-4392-b6a0-e1dd1f97618d</errorID>
      <errorWord>护师</errorWord>
      <group>L1_Word</group>
      <groupName>字词问题</groupName>
      <ability>L2_Typo</ability>
      <abilityName>字词错误</abilityName>
      <candidateList>
        <item>护士</item>
      </candidateList>
      <explain>〈名〉医疗机构中担任护理工作的人员。</explain>
      <paraID>12D3EFEA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523f3-8ba4-4d4c-b2c5-ee3a6af61d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贵州省卫生人才交流考试培训中心-文件模板</Template>
  <Company>微软中国</Company>
  <Pages>9</Pages>
  <Words>7170</Words>
  <Characters>7673</Characters>
  <Lines>59</Lines>
  <Paragraphs>16</Paragraphs>
  <TotalTime>24</TotalTime>
  <ScaleCrop>false</ScaleCrop>
  <LinksUpToDate>false</LinksUpToDate>
  <CharactersWithSpaces>7684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2016-01-12T03:13:00Z</dcterms:created>
  <dc:creator>user</dc:creator>
  <cp:lastModifiedBy>杨文胤</cp:lastModifiedBy>
  <cp:lastPrinted>2025-12-02T06:40:00Z</cp:lastPrinted>
  <dcterms:modified xsi:type="dcterms:W3CDTF">2025-12-02T08:43:18Z</dcterms:modified>
  <dc:title>贵州省卫生干部进修学校—文件模板（下行文）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83567E56CA22419CAFC2DFB17D900BFF_13</vt:lpwstr>
  </property>
  <property fmtid="{D5CDD505-2E9C-101B-9397-08002B2CF9AE}" pid="4" name="KSOTemplateDocerSaveRecord">
    <vt:lpwstr>eyJoZGlkIjoiNzdhYjlmOGRkM2FmM2I5YWM3NjI0N2JhNzFjYWVlNmEiLCJ1c2VySWQiOiIxMzc0MTYyODU0In0=</vt:lpwstr>
  </property>
</Properties>
</file>