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bookmarkEnd w:id="0"/>
    <w:p>
      <w:pPr>
        <w:bidi w:val="0"/>
        <w:jc w:val="left"/>
        <w:rPr>
          <w:rFonts w:hint="eastAsia" w:ascii="黑体" w:hAnsi="黑体" w:eastAsia="黑体" w:cs="黑体"/>
          <w:sz w:val="11"/>
          <w:szCs w:val="11"/>
          <w:lang w:val="en-US" w:eastAsia="zh-CN"/>
        </w:rPr>
      </w:pPr>
    </w:p>
    <w:p>
      <w:pPr>
        <w:bidi w:val="0"/>
        <w:jc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贵州省职业病诊断医师（职业性尘肺病）第二期培训考试成绩</w:t>
      </w:r>
    </w:p>
    <w:p>
      <w:pPr>
        <w:bidi w:val="0"/>
        <w:jc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（2022年7月)</w:t>
      </w:r>
    </w:p>
    <w:tbl>
      <w:tblPr>
        <w:tblStyle w:val="4"/>
        <w:tblW w:w="78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65"/>
        <w:gridCol w:w="1485"/>
        <w:gridCol w:w="915"/>
        <w:gridCol w:w="840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刘太红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遵义市第一人民医院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正安县中医院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  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荔波县中医医院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段小平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遵义市第一人民医院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张龙举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正安县人民医院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贞丰县人民医院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廖汝超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兴义施达中医医院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叶志坚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贞丰县人民医院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六盘水市第二人民医院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赵泽永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福泉市中医医院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吴儒国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贵州省建筑医院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  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安龙县人民医院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莫洪胜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贵州省职工医院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黔东南州疾病预防控制中心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杨修明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丹寨县人民医院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彭正文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三都水族自治县人民医院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  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仁怀市中医院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罗陈毅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铜仁市人民医院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周小华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开阳县中西医结合医院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  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六盘水市人民医院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  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荔波县中医医院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罗朝英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中国贵航集团三0二医院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田景刚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施秉县人民医院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李禹朝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镇远县人民医院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田仁刚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贵阳兆康医院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三穗县人民医院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瓮安县人民医院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朱发宪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大方南方医院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杨守文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仁怀市人民医院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张连江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兴义市人民医院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  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赫章县人民医院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  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镇远县人民医院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  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天柱县人民医院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谭元游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玉屏县人民医院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  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沿河县人民医院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铜仁市人民医院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遵义市第一人民医院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从江县人民医院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赖闽书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习水县中医医院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盘州市人民医院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正安县人民医院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石顺江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六盘水市钟山区人民医院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贵定县人民医院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6"/>
                <w:lang w:val="en-US" w:eastAsia="zh-CN" w:bidi="ar"/>
              </w:rPr>
              <w:t xml:space="preserve">  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大方南方医院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毕节爱康国宾体检中心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凯里市第一人民医院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凯里市第一人民医院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毕节市第一人民医院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遵义市红花岗区妇幼保健院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安龙县人民医院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石阡县疾病预防控制中心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贵阳市第三人民医院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独山县人民医院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吴邦苇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汇川区人民医院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遵义市红花岗区妇幼保健院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凤冈县人民医院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毕节市第一人民医院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安顺市平坝区人民医院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邓河山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兴义市人民医院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贵州医科大学附属白云医院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台江县人民医院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福泉市中医医院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龙里县人民医院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大方县中医医院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兴仁市人民医院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桐梓县人民医院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毕节市第一人民医院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谢义业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黔西市人民医院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施秉县人民医院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清镇市中医医院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贵州医科大学第二附属医院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汇川区人民医院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中国贵航集团三0二医院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黔西南州妇幼保健院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曾书波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思南县疾病预防控制中心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雷山县人民医院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兴仁市人民医院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吴必佳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中国贵航集团三0二医院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何跃权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沿河县人民医院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从江县人民医院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长顺县人民医院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兴义亲民医院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剑河县人民医院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  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中国贵航集团三0二医院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惠水县中医医院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凤冈县人民医院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>
      <w:pPr>
        <w:bidi w:val="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TJlYWJiY2U1ZGU5YTAxZGVkMThlM2M3NGU0YmQifQ=="/>
  </w:docVars>
  <w:rsids>
    <w:rsidRoot w:val="6D532CED"/>
    <w:rsid w:val="2BCA51D3"/>
    <w:rsid w:val="37DEBFD5"/>
    <w:rsid w:val="57F6D4AC"/>
    <w:rsid w:val="5E5C58A7"/>
    <w:rsid w:val="6D532CED"/>
    <w:rsid w:val="7B9F5A18"/>
    <w:rsid w:val="7BA5CDC5"/>
    <w:rsid w:val="7F7F1F62"/>
    <w:rsid w:val="7FF482F6"/>
    <w:rsid w:val="CFFFC257"/>
    <w:rsid w:val="DC9390F8"/>
    <w:rsid w:val="DF51C402"/>
    <w:rsid w:val="EA9F5F92"/>
    <w:rsid w:val="F2D56DF6"/>
    <w:rsid w:val="F63FD02F"/>
    <w:rsid w:val="FB9B9945"/>
    <w:rsid w:val="FBF8811E"/>
    <w:rsid w:val="FFF67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2035</Words>
  <Characters>2262</Characters>
  <Lines>0</Lines>
  <Paragraphs>0</Paragraphs>
  <TotalTime>15</TotalTime>
  <ScaleCrop>false</ScaleCrop>
  <LinksUpToDate>false</LinksUpToDate>
  <CharactersWithSpaces>2335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2021-10-16T17:08:00Z</dcterms:created>
  <dc:creator>Bling</dc:creator>
  <cp:lastModifiedBy>WPS_1652341505</cp:lastModifiedBy>
  <cp:lastPrinted>2022-07-21T18:36:00Z</cp:lastPrinted>
  <dcterms:modified xsi:type="dcterms:W3CDTF">2022-08-10T01:36:15Z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2A9F67AC9D134BCD8F12EE402D64C5A5</vt:lpwstr>
  </property>
</Properties>
</file>